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80" w:rsidP="00B33069">
      <w:pPr>
        <w:pStyle w:val="Title"/>
        <w:ind w:left="-709" w:right="143" w:firstLine="567"/>
        <w:jc w:val="right"/>
        <w:rPr>
          <w:rFonts w:ascii="Times New Roman" w:hAnsi="Times New Roman"/>
          <w:b w:val="0"/>
          <w:bCs/>
          <w:sz w:val="26"/>
          <w:szCs w:val="26"/>
        </w:rPr>
      </w:pPr>
      <w:r w:rsidRPr="00322365">
        <w:rPr>
          <w:rFonts w:ascii="Times New Roman" w:hAnsi="Times New Roman"/>
          <w:b w:val="0"/>
          <w:bCs/>
          <w:sz w:val="26"/>
          <w:szCs w:val="26"/>
        </w:rPr>
        <w:t>2-</w:t>
      </w:r>
      <w:r w:rsidR="00285445">
        <w:rPr>
          <w:rFonts w:ascii="Times New Roman" w:hAnsi="Times New Roman"/>
          <w:b w:val="0"/>
          <w:bCs/>
          <w:sz w:val="26"/>
          <w:szCs w:val="26"/>
        </w:rPr>
        <w:t>1302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-21</w:t>
      </w:r>
      <w:r>
        <w:rPr>
          <w:rFonts w:ascii="Times New Roman" w:hAnsi="Times New Roman"/>
          <w:b w:val="0"/>
          <w:bCs/>
          <w:sz w:val="26"/>
          <w:szCs w:val="26"/>
        </w:rPr>
        <w:t>1</w:t>
      </w:r>
      <w:r w:rsidR="00285445">
        <w:rPr>
          <w:rFonts w:ascii="Times New Roman" w:hAnsi="Times New Roman"/>
          <w:b w:val="0"/>
          <w:bCs/>
          <w:sz w:val="26"/>
          <w:szCs w:val="26"/>
        </w:rPr>
        <w:t>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-202</w:t>
      </w:r>
      <w:r w:rsidR="00563346">
        <w:rPr>
          <w:rFonts w:ascii="Times New Roman" w:hAnsi="Times New Roman"/>
          <w:b w:val="0"/>
          <w:bCs/>
          <w:sz w:val="26"/>
          <w:szCs w:val="26"/>
        </w:rPr>
        <w:t>5</w:t>
      </w:r>
    </w:p>
    <w:p w:rsidR="00322365" w:rsidRPr="00322365" w:rsidP="00B33069">
      <w:pPr>
        <w:pStyle w:val="Title"/>
        <w:ind w:left="-709" w:right="143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86MS00</w:t>
      </w:r>
      <w:r w:rsidR="007C6980">
        <w:rPr>
          <w:rFonts w:ascii="Times New Roman" w:hAnsi="Times New Roman"/>
          <w:b w:val="0"/>
          <w:bCs/>
          <w:sz w:val="26"/>
          <w:szCs w:val="26"/>
        </w:rPr>
        <w:t>50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-01-202</w:t>
      </w:r>
      <w:r w:rsidR="007C6980">
        <w:rPr>
          <w:rFonts w:ascii="Times New Roman" w:hAnsi="Times New Roman"/>
          <w:b w:val="0"/>
          <w:bCs/>
          <w:sz w:val="26"/>
          <w:szCs w:val="26"/>
        </w:rPr>
        <w:t>4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-00</w:t>
      </w:r>
      <w:r w:rsidR="00285445">
        <w:rPr>
          <w:rFonts w:ascii="Times New Roman" w:hAnsi="Times New Roman"/>
          <w:b w:val="0"/>
          <w:bCs/>
          <w:sz w:val="26"/>
          <w:szCs w:val="26"/>
        </w:rPr>
        <w:t>2131-85</w:t>
      </w:r>
    </w:p>
    <w:p w:rsidR="004B5829" w:rsidRPr="00322365" w:rsidP="00B33069">
      <w:pPr>
        <w:pStyle w:val="Title"/>
        <w:ind w:left="-709" w:right="143" w:firstLine="567"/>
        <w:rPr>
          <w:rFonts w:ascii="Times New Roman" w:hAnsi="Times New Roman"/>
          <w:sz w:val="26"/>
          <w:szCs w:val="26"/>
        </w:rPr>
      </w:pPr>
      <w:r w:rsidRPr="00322365">
        <w:rPr>
          <w:rFonts w:ascii="Times New Roman" w:hAnsi="Times New Roman"/>
          <w:sz w:val="26"/>
          <w:szCs w:val="26"/>
        </w:rPr>
        <w:t>РЕШЕНИЕ</w:t>
      </w:r>
    </w:p>
    <w:p w:rsidR="004B5829" w:rsidP="00B33069">
      <w:pPr>
        <w:pStyle w:val="Subtitle"/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>Именем Российской Федерации</w:t>
      </w:r>
    </w:p>
    <w:p w:rsidR="00322365" w:rsidRPr="00322365" w:rsidP="00B33069">
      <w:pPr>
        <w:pStyle w:val="Subtitle"/>
        <w:ind w:left="-709" w:right="143" w:firstLine="567"/>
        <w:rPr>
          <w:sz w:val="26"/>
          <w:szCs w:val="26"/>
        </w:rPr>
      </w:pP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мая </w:t>
      </w:r>
      <w:r w:rsidR="00563346">
        <w:rPr>
          <w:sz w:val="26"/>
          <w:szCs w:val="26"/>
        </w:rPr>
        <w:t xml:space="preserve">2025 </w:t>
      </w:r>
      <w:r w:rsidRPr="00322365">
        <w:rPr>
          <w:sz w:val="26"/>
          <w:szCs w:val="26"/>
        </w:rPr>
        <w:t>года</w:t>
      </w:r>
      <w:r w:rsidRPr="00322365" w:rsidR="00162918">
        <w:rPr>
          <w:sz w:val="26"/>
          <w:szCs w:val="26"/>
        </w:rPr>
        <w:t xml:space="preserve">        </w:t>
      </w:r>
      <w:r w:rsidRPr="00322365" w:rsidR="001E35D0">
        <w:rPr>
          <w:sz w:val="26"/>
          <w:szCs w:val="26"/>
        </w:rPr>
        <w:t xml:space="preserve">       </w:t>
      </w:r>
      <w:r w:rsidRPr="00322365" w:rsidR="00827EF3">
        <w:rPr>
          <w:sz w:val="26"/>
          <w:szCs w:val="26"/>
        </w:rPr>
        <w:t xml:space="preserve"> </w:t>
      </w:r>
      <w:r w:rsidRPr="00322365" w:rsidR="001C0814">
        <w:rPr>
          <w:sz w:val="26"/>
          <w:szCs w:val="26"/>
        </w:rPr>
        <w:t xml:space="preserve">    </w:t>
      </w:r>
      <w:r w:rsidRPr="00322365" w:rsidR="004573E4">
        <w:rPr>
          <w:sz w:val="26"/>
          <w:szCs w:val="26"/>
        </w:rPr>
        <w:t xml:space="preserve">  </w:t>
      </w:r>
      <w:r w:rsidRPr="00322365" w:rsidR="001C0814">
        <w:rPr>
          <w:sz w:val="26"/>
          <w:szCs w:val="26"/>
        </w:rPr>
        <w:t xml:space="preserve"> </w:t>
      </w:r>
      <w:r w:rsidRPr="00322365" w:rsidR="00162918">
        <w:rPr>
          <w:sz w:val="26"/>
          <w:szCs w:val="26"/>
        </w:rPr>
        <w:t xml:space="preserve">           </w:t>
      </w:r>
      <w:r w:rsidRPr="00322365" w:rsidR="001C0814">
        <w:rPr>
          <w:sz w:val="26"/>
          <w:szCs w:val="26"/>
        </w:rPr>
        <w:t xml:space="preserve"> </w:t>
      </w:r>
      <w:r w:rsidRPr="00322365" w:rsidR="00827EF3">
        <w:rPr>
          <w:sz w:val="26"/>
          <w:szCs w:val="26"/>
        </w:rPr>
        <w:t xml:space="preserve">           </w:t>
      </w:r>
      <w:r w:rsidR="00322365">
        <w:rPr>
          <w:sz w:val="26"/>
          <w:szCs w:val="26"/>
        </w:rPr>
        <w:t xml:space="preserve">                </w:t>
      </w:r>
      <w:r w:rsidR="00E2337C">
        <w:rPr>
          <w:sz w:val="26"/>
          <w:szCs w:val="26"/>
        </w:rPr>
        <w:t xml:space="preserve">   </w:t>
      </w:r>
      <w:r w:rsidR="00322365">
        <w:rPr>
          <w:sz w:val="26"/>
          <w:szCs w:val="26"/>
        </w:rPr>
        <w:t xml:space="preserve">  </w:t>
      </w:r>
      <w:r w:rsidR="00B3306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="00B33069">
        <w:rPr>
          <w:sz w:val="26"/>
          <w:szCs w:val="26"/>
        </w:rPr>
        <w:t xml:space="preserve"> </w:t>
      </w:r>
      <w:r w:rsidR="00322365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город Нижневартовск</w:t>
      </w: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22365">
        <w:rPr>
          <w:sz w:val="26"/>
          <w:szCs w:val="26"/>
        </w:rPr>
        <w:t>ировой судья судебного участка №</w:t>
      </w:r>
      <w:r w:rsidRPr="00322365" w:rsidR="006D10E8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1</w:t>
      </w:r>
      <w:r w:rsidRPr="00322365" w:rsidR="006D10E8">
        <w:rPr>
          <w:sz w:val="26"/>
          <w:szCs w:val="26"/>
        </w:rPr>
        <w:t>0</w:t>
      </w:r>
      <w:r w:rsidRPr="00322365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Нижневартовского</w:t>
      </w:r>
      <w:r w:rsidRPr="0032236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322365" w:rsidR="006D10E8">
        <w:rPr>
          <w:sz w:val="26"/>
          <w:szCs w:val="26"/>
        </w:rPr>
        <w:t xml:space="preserve"> Полякова О.С.</w:t>
      </w:r>
      <w:r w:rsidRPr="00322365">
        <w:rPr>
          <w:sz w:val="26"/>
          <w:szCs w:val="26"/>
        </w:rPr>
        <w:t>,</w:t>
      </w:r>
      <w:r w:rsidR="00563346">
        <w:rPr>
          <w:sz w:val="26"/>
          <w:szCs w:val="26"/>
        </w:rPr>
        <w:t xml:space="preserve">  </w:t>
      </w:r>
    </w:p>
    <w:p w:rsidR="004B5829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>при секретаре</w:t>
      </w:r>
      <w:r w:rsidRPr="00322365" w:rsidR="002C08E9">
        <w:rPr>
          <w:sz w:val="26"/>
          <w:szCs w:val="26"/>
        </w:rPr>
        <w:t xml:space="preserve"> </w:t>
      </w:r>
      <w:r w:rsidR="00563346">
        <w:rPr>
          <w:sz w:val="26"/>
          <w:szCs w:val="26"/>
        </w:rPr>
        <w:t>Каревой В.И</w:t>
      </w:r>
      <w:r w:rsidR="00D15AFB">
        <w:rPr>
          <w:sz w:val="26"/>
          <w:szCs w:val="26"/>
        </w:rPr>
        <w:t>.</w:t>
      </w:r>
      <w:r w:rsidRPr="00322365">
        <w:rPr>
          <w:sz w:val="26"/>
          <w:szCs w:val="26"/>
        </w:rPr>
        <w:t>,</w:t>
      </w:r>
    </w:p>
    <w:p w:rsidR="00CA35FB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 xml:space="preserve">в отсутствие представителя истца </w:t>
      </w:r>
      <w:r w:rsidR="00E2337C">
        <w:rPr>
          <w:sz w:val="26"/>
          <w:szCs w:val="26"/>
        </w:rPr>
        <w:t>АО «</w:t>
      </w:r>
      <w:r w:rsidR="00285445">
        <w:rPr>
          <w:sz w:val="26"/>
          <w:szCs w:val="26"/>
        </w:rPr>
        <w:t xml:space="preserve">ГСК </w:t>
      </w:r>
      <w:r w:rsidR="00285445">
        <w:rPr>
          <w:sz w:val="26"/>
          <w:szCs w:val="26"/>
        </w:rPr>
        <w:t>Югория</w:t>
      </w:r>
      <w:r w:rsidR="00563346">
        <w:rPr>
          <w:sz w:val="26"/>
          <w:szCs w:val="26"/>
        </w:rPr>
        <w:t xml:space="preserve">» </w:t>
      </w:r>
      <w:r w:rsidRPr="00322365">
        <w:rPr>
          <w:sz w:val="26"/>
          <w:szCs w:val="26"/>
        </w:rPr>
        <w:t>(заявление о рассмотрении дела в отсутствие)</w:t>
      </w:r>
      <w:r w:rsidRPr="00322365" w:rsidR="00F86ABF">
        <w:rPr>
          <w:sz w:val="26"/>
          <w:szCs w:val="26"/>
        </w:rPr>
        <w:t>,</w:t>
      </w:r>
    </w:p>
    <w:p w:rsidR="007C6980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 w:rsidR="00285445">
        <w:rPr>
          <w:sz w:val="26"/>
          <w:szCs w:val="26"/>
        </w:rPr>
        <w:t>Сараева</w:t>
      </w:r>
      <w:r w:rsidR="00285445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(</w:t>
      </w:r>
      <w:r w:rsidR="00285445">
        <w:rPr>
          <w:sz w:val="26"/>
          <w:szCs w:val="26"/>
        </w:rPr>
        <w:t>извещен надлежащим образом</w:t>
      </w:r>
      <w:r>
        <w:rPr>
          <w:sz w:val="26"/>
          <w:szCs w:val="26"/>
        </w:rPr>
        <w:t>),</w:t>
      </w:r>
    </w:p>
    <w:p w:rsidR="0028544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третьего лица </w:t>
      </w:r>
      <w:r w:rsidR="00D67C39">
        <w:rPr>
          <w:sz w:val="26"/>
          <w:szCs w:val="26"/>
        </w:rPr>
        <w:t>****</w:t>
      </w:r>
      <w:r>
        <w:rPr>
          <w:sz w:val="26"/>
          <w:szCs w:val="26"/>
        </w:rPr>
        <w:t>. (извещен надлежащим образом)</w:t>
      </w:r>
    </w:p>
    <w:p w:rsidR="00E2337C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АО «</w:t>
      </w:r>
      <w:r w:rsidR="00285445">
        <w:rPr>
          <w:sz w:val="26"/>
          <w:szCs w:val="26"/>
        </w:rPr>
        <w:t xml:space="preserve">ГСК </w:t>
      </w:r>
      <w:r w:rsidR="00285445">
        <w:rPr>
          <w:sz w:val="26"/>
          <w:szCs w:val="26"/>
        </w:rPr>
        <w:t>Югория</w:t>
      </w:r>
      <w:r w:rsidR="00563346">
        <w:rPr>
          <w:sz w:val="26"/>
          <w:szCs w:val="26"/>
        </w:rPr>
        <w:t xml:space="preserve">» </w:t>
      </w:r>
      <w:r w:rsidRPr="00322365" w:rsidR="00CA35FB">
        <w:rPr>
          <w:sz w:val="26"/>
          <w:szCs w:val="26"/>
        </w:rPr>
        <w:t xml:space="preserve">к </w:t>
      </w:r>
      <w:r w:rsidRPr="00322365" w:rsidR="00F86ABF"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>Сараеву</w:t>
      </w:r>
      <w:r w:rsidR="00285445">
        <w:rPr>
          <w:sz w:val="26"/>
          <w:szCs w:val="26"/>
        </w:rPr>
        <w:t xml:space="preserve"> Владиславу Андреевичу о </w:t>
      </w:r>
      <w:r w:rsidRPr="00322365" w:rsidR="00CA35FB">
        <w:rPr>
          <w:sz w:val="26"/>
          <w:szCs w:val="26"/>
        </w:rPr>
        <w:t xml:space="preserve">взыскании </w:t>
      </w:r>
      <w:r>
        <w:rPr>
          <w:sz w:val="26"/>
          <w:szCs w:val="26"/>
        </w:rPr>
        <w:t xml:space="preserve">страхового возмещения в порядке регресса (дорожно-транспортное происшествие, произошедшее </w:t>
      </w:r>
      <w:r w:rsidR="00285445">
        <w:rPr>
          <w:sz w:val="26"/>
          <w:szCs w:val="26"/>
        </w:rPr>
        <w:t>17.01.2023</w:t>
      </w:r>
      <w:r>
        <w:rPr>
          <w:sz w:val="26"/>
          <w:szCs w:val="26"/>
        </w:rPr>
        <w:t xml:space="preserve"> года) в размере </w:t>
      </w:r>
      <w:r w:rsidR="00285445">
        <w:rPr>
          <w:sz w:val="26"/>
          <w:szCs w:val="26"/>
        </w:rPr>
        <w:t xml:space="preserve">23682 </w:t>
      </w:r>
      <w:r>
        <w:rPr>
          <w:sz w:val="26"/>
          <w:szCs w:val="26"/>
        </w:rPr>
        <w:t>рубл</w:t>
      </w:r>
      <w:r w:rsidR="0028544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>5</w:t>
      </w:r>
      <w:r>
        <w:rPr>
          <w:sz w:val="26"/>
          <w:szCs w:val="26"/>
        </w:rPr>
        <w:t xml:space="preserve">0 копеек, расходов по оплате государственной пошлины в размере </w:t>
      </w:r>
      <w:r w:rsidR="00FD28DD">
        <w:rPr>
          <w:sz w:val="26"/>
          <w:szCs w:val="26"/>
        </w:rPr>
        <w:t>4</w:t>
      </w:r>
      <w:r w:rsidR="00563346">
        <w:rPr>
          <w:sz w:val="26"/>
          <w:szCs w:val="26"/>
        </w:rPr>
        <w:t>0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копеек,</w:t>
      </w:r>
    </w:p>
    <w:p w:rsidR="00223F7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2365" w:rsidR="00563E3C">
        <w:rPr>
          <w:sz w:val="26"/>
          <w:szCs w:val="26"/>
        </w:rPr>
        <w:t xml:space="preserve">руководствуясь </w:t>
      </w:r>
      <w:r w:rsidRPr="00322365" w:rsidR="004E200B">
        <w:rPr>
          <w:sz w:val="26"/>
          <w:szCs w:val="26"/>
        </w:rPr>
        <w:t>ст.ст</w:t>
      </w:r>
      <w:r w:rsidRPr="00322365" w:rsidR="004E200B">
        <w:rPr>
          <w:sz w:val="26"/>
          <w:szCs w:val="26"/>
        </w:rPr>
        <w:t>. 194-199 ГПК РФ, мировой судья</w:t>
      </w:r>
      <w:r w:rsidRPr="00322365" w:rsidR="00FE34CD">
        <w:rPr>
          <w:sz w:val="26"/>
          <w:szCs w:val="26"/>
        </w:rPr>
        <w:t>,</w:t>
      </w:r>
    </w:p>
    <w:p w:rsidR="00563E3C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2C5F72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РЕШИЛ:</w:t>
      </w:r>
    </w:p>
    <w:p w:rsidR="00322365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F86ABF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Исковые требования </w:t>
      </w:r>
      <w:r w:rsidR="00285445">
        <w:rPr>
          <w:sz w:val="26"/>
          <w:szCs w:val="26"/>
        </w:rPr>
        <w:t xml:space="preserve">АО «ГСК </w:t>
      </w:r>
      <w:r w:rsidR="00285445">
        <w:rPr>
          <w:sz w:val="26"/>
          <w:szCs w:val="26"/>
        </w:rPr>
        <w:t>Югория</w:t>
      </w:r>
      <w:r w:rsidR="00285445">
        <w:rPr>
          <w:sz w:val="26"/>
          <w:szCs w:val="26"/>
        </w:rPr>
        <w:t xml:space="preserve">» </w:t>
      </w:r>
      <w:r w:rsidRPr="00322365" w:rsidR="00285445">
        <w:rPr>
          <w:sz w:val="26"/>
          <w:szCs w:val="26"/>
        </w:rPr>
        <w:t>к</w:t>
      </w:r>
      <w:r w:rsidR="00285445"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>Сараеву</w:t>
      </w:r>
      <w:r w:rsidR="00285445">
        <w:rPr>
          <w:sz w:val="26"/>
          <w:szCs w:val="26"/>
        </w:rPr>
        <w:t xml:space="preserve"> Владиславу Андреевичу о </w:t>
      </w:r>
      <w:r w:rsidRPr="00322365" w:rsidR="00285445">
        <w:rPr>
          <w:sz w:val="26"/>
          <w:szCs w:val="26"/>
        </w:rPr>
        <w:t xml:space="preserve">взыскании </w:t>
      </w:r>
      <w:r w:rsidR="00285445">
        <w:rPr>
          <w:sz w:val="26"/>
          <w:szCs w:val="26"/>
        </w:rPr>
        <w:t xml:space="preserve">страхового возмещения в порядке регресса </w:t>
      </w:r>
      <w:r w:rsidRPr="00322365">
        <w:rPr>
          <w:color w:val="000000"/>
          <w:sz w:val="26"/>
          <w:szCs w:val="26"/>
        </w:rPr>
        <w:t>– удовлетворить.</w:t>
      </w:r>
    </w:p>
    <w:p w:rsidR="00E2337C" w:rsidRPr="00322365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Взыскать с </w:t>
      </w:r>
      <w:r w:rsidR="00285445">
        <w:rPr>
          <w:color w:val="000000"/>
          <w:sz w:val="26"/>
          <w:szCs w:val="26"/>
        </w:rPr>
        <w:t>Сараева</w:t>
      </w:r>
      <w:r w:rsidR="00285445">
        <w:rPr>
          <w:color w:val="000000"/>
          <w:sz w:val="26"/>
          <w:szCs w:val="26"/>
        </w:rPr>
        <w:t xml:space="preserve"> Владислава Андреевича </w:t>
      </w:r>
      <w:r w:rsidR="004D6103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****</w:t>
      </w:r>
      <w:r w:rsidR="00285445">
        <w:rPr>
          <w:color w:val="000000"/>
          <w:sz w:val="26"/>
          <w:szCs w:val="26"/>
        </w:rPr>
        <w:t xml:space="preserve"> </w:t>
      </w:r>
      <w:r w:rsidR="004D6103">
        <w:rPr>
          <w:color w:val="000000"/>
          <w:sz w:val="26"/>
          <w:szCs w:val="26"/>
        </w:rPr>
        <w:t xml:space="preserve">года </w:t>
      </w:r>
      <w:r w:rsidR="004D6103">
        <w:rPr>
          <w:color w:val="000000"/>
          <w:sz w:val="26"/>
          <w:szCs w:val="26"/>
        </w:rPr>
        <w:t>рождения,</w:t>
      </w:r>
      <w:r w:rsidR="007C6980">
        <w:rPr>
          <w:color w:val="000000"/>
          <w:sz w:val="26"/>
          <w:szCs w:val="26"/>
        </w:rPr>
        <w:t xml:space="preserve"> </w:t>
      </w:r>
      <w:r w:rsidR="00FD28DD">
        <w:rPr>
          <w:color w:val="000000"/>
          <w:sz w:val="26"/>
          <w:szCs w:val="26"/>
        </w:rPr>
        <w:t xml:space="preserve"> паспорт</w:t>
      </w:r>
      <w:r w:rsidR="0028544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****</w:t>
      </w:r>
      <w:r w:rsidR="004D6103">
        <w:rPr>
          <w:color w:val="000000"/>
          <w:sz w:val="26"/>
          <w:szCs w:val="26"/>
        </w:rPr>
        <w:t xml:space="preserve">) </w:t>
      </w:r>
      <w:r w:rsidRPr="00322365">
        <w:rPr>
          <w:color w:val="000000"/>
          <w:sz w:val="26"/>
          <w:szCs w:val="26"/>
        </w:rPr>
        <w:t xml:space="preserve">в пользу </w:t>
      </w:r>
      <w:r>
        <w:rPr>
          <w:color w:val="000000"/>
          <w:sz w:val="26"/>
          <w:szCs w:val="26"/>
        </w:rPr>
        <w:t>АО «</w:t>
      </w:r>
      <w:r w:rsidR="00285445">
        <w:rPr>
          <w:color w:val="000000"/>
          <w:sz w:val="26"/>
          <w:szCs w:val="26"/>
        </w:rPr>
        <w:t xml:space="preserve">ГСК </w:t>
      </w:r>
      <w:r w:rsidR="00285445">
        <w:rPr>
          <w:color w:val="000000"/>
          <w:sz w:val="26"/>
          <w:szCs w:val="26"/>
        </w:rPr>
        <w:t>Югория</w:t>
      </w:r>
      <w:r>
        <w:rPr>
          <w:color w:val="000000"/>
          <w:sz w:val="26"/>
          <w:szCs w:val="26"/>
        </w:rPr>
        <w:t xml:space="preserve">» </w:t>
      </w:r>
      <w:r w:rsidR="004D6103">
        <w:rPr>
          <w:sz w:val="26"/>
          <w:szCs w:val="26"/>
        </w:rPr>
        <w:t>(ИНН</w:t>
      </w:r>
      <w:r w:rsidR="00285445">
        <w:rPr>
          <w:sz w:val="26"/>
          <w:szCs w:val="26"/>
        </w:rPr>
        <w:t xml:space="preserve"> 8601023568</w:t>
      </w:r>
      <w:r w:rsidR="004D610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страховое возмещение в порядке регресса в размере </w:t>
      </w:r>
      <w:r w:rsidR="00285445">
        <w:rPr>
          <w:sz w:val="26"/>
          <w:szCs w:val="26"/>
        </w:rPr>
        <w:t xml:space="preserve">23682 </w:t>
      </w:r>
      <w:r>
        <w:rPr>
          <w:sz w:val="26"/>
          <w:szCs w:val="26"/>
        </w:rPr>
        <w:t>рубл</w:t>
      </w:r>
      <w:r w:rsidR="00285445">
        <w:rPr>
          <w:sz w:val="26"/>
          <w:szCs w:val="26"/>
        </w:rPr>
        <w:t>я</w:t>
      </w:r>
      <w:r w:rsidR="007C6980"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>5</w:t>
      </w:r>
      <w:r w:rsidR="007C6980">
        <w:rPr>
          <w:sz w:val="26"/>
          <w:szCs w:val="26"/>
        </w:rPr>
        <w:t>0</w:t>
      </w:r>
      <w:r>
        <w:rPr>
          <w:sz w:val="26"/>
          <w:szCs w:val="26"/>
        </w:rPr>
        <w:t xml:space="preserve"> копеек, расходы по оплате государственной пошлины в размере  </w:t>
      </w:r>
      <w:r w:rsidR="00FD28DD">
        <w:rPr>
          <w:sz w:val="26"/>
          <w:szCs w:val="26"/>
        </w:rPr>
        <w:t>4</w:t>
      </w:r>
      <w:r w:rsidR="007C6980">
        <w:rPr>
          <w:sz w:val="26"/>
          <w:szCs w:val="26"/>
        </w:rPr>
        <w:t>00</w:t>
      </w:r>
      <w:r w:rsidR="00563346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копеек, а всего взыскать </w:t>
      </w:r>
      <w:r w:rsidR="00285445">
        <w:rPr>
          <w:sz w:val="26"/>
          <w:szCs w:val="26"/>
        </w:rPr>
        <w:t xml:space="preserve">27 682 </w:t>
      </w:r>
      <w:r>
        <w:rPr>
          <w:sz w:val="26"/>
          <w:szCs w:val="26"/>
        </w:rPr>
        <w:t>(</w:t>
      </w:r>
      <w:r w:rsidR="00285445">
        <w:rPr>
          <w:sz w:val="26"/>
          <w:szCs w:val="26"/>
        </w:rPr>
        <w:t>двадцать семь тысяч шестьсот восемьдесят два</w:t>
      </w:r>
      <w:r>
        <w:rPr>
          <w:sz w:val="26"/>
          <w:szCs w:val="26"/>
        </w:rPr>
        <w:t>)  рубл</w:t>
      </w:r>
      <w:r w:rsidR="0028544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285445">
        <w:rPr>
          <w:sz w:val="26"/>
          <w:szCs w:val="26"/>
        </w:rPr>
        <w:t>5</w:t>
      </w:r>
      <w:r w:rsidR="007C6980">
        <w:rPr>
          <w:sz w:val="26"/>
          <w:szCs w:val="26"/>
        </w:rPr>
        <w:t>0</w:t>
      </w:r>
      <w:r>
        <w:rPr>
          <w:sz w:val="26"/>
          <w:szCs w:val="26"/>
        </w:rPr>
        <w:t xml:space="preserve"> копеек. 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Мотивированное решение суда составляется в течение </w:t>
      </w:r>
      <w:r w:rsidR="00FD28DD">
        <w:rPr>
          <w:color w:val="000000"/>
          <w:sz w:val="26"/>
          <w:szCs w:val="26"/>
        </w:rPr>
        <w:t xml:space="preserve">десяти </w:t>
      </w:r>
      <w:r w:rsidRPr="00322365">
        <w:rPr>
          <w:color w:val="000000"/>
          <w:sz w:val="26"/>
          <w:szCs w:val="26"/>
        </w:rPr>
        <w:t xml:space="preserve"> дней</w:t>
      </w:r>
      <w:r w:rsidRPr="00322365">
        <w:rPr>
          <w:color w:val="000000"/>
          <w:sz w:val="26"/>
          <w:szCs w:val="26"/>
        </w:rPr>
        <w:t xml:space="preserve"> со дня поступления от лиц, участвующих в деле, их представителей соответствующего заявления.</w:t>
      </w:r>
    </w:p>
    <w:p w:rsidR="002C08E9" w:rsidRPr="00322365" w:rsidP="00B33069">
      <w:pPr>
        <w:pStyle w:val="BodyText"/>
        <w:tabs>
          <w:tab w:val="left" w:pos="240"/>
        </w:tabs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в окончательной форме в </w:t>
      </w:r>
      <w:r w:rsidRPr="00322365">
        <w:rPr>
          <w:sz w:val="26"/>
          <w:szCs w:val="26"/>
        </w:rPr>
        <w:t>Нижневартовский</w:t>
      </w:r>
      <w:r w:rsidRPr="00322365">
        <w:rPr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 </w:t>
      </w:r>
      <w:r w:rsidR="007C6980">
        <w:rPr>
          <w:sz w:val="26"/>
          <w:szCs w:val="26"/>
        </w:rPr>
        <w:t>1</w:t>
      </w:r>
      <w:r w:rsidR="00285445">
        <w:rPr>
          <w:sz w:val="26"/>
          <w:szCs w:val="26"/>
        </w:rPr>
        <w:t>0</w:t>
      </w:r>
      <w:r w:rsidRPr="00322365">
        <w:rPr>
          <w:sz w:val="26"/>
          <w:szCs w:val="26"/>
        </w:rPr>
        <w:t>.</w:t>
      </w:r>
    </w:p>
    <w:p w:rsidR="00C20802" w:rsidRPr="00322365" w:rsidP="00B33069">
      <w:pPr>
        <w:pStyle w:val="BodyText"/>
        <w:ind w:left="-709" w:right="143" w:firstLine="567"/>
        <w:rPr>
          <w:sz w:val="26"/>
          <w:szCs w:val="26"/>
        </w:rPr>
      </w:pPr>
    </w:p>
    <w:p w:rsidR="00FD28DD" w:rsidP="00B33069">
      <w:pPr>
        <w:pStyle w:val="BodyText"/>
        <w:ind w:left="-709" w:right="143" w:firstLine="567"/>
        <w:rPr>
          <w:sz w:val="26"/>
          <w:szCs w:val="26"/>
        </w:rPr>
      </w:pPr>
    </w:p>
    <w:p w:rsidR="002C5F72" w:rsidRPr="00322365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****</w:t>
      </w:r>
      <w:r>
        <w:rPr>
          <w:sz w:val="26"/>
          <w:szCs w:val="26"/>
        </w:rPr>
        <w:t xml:space="preserve">Мировой судья </w:t>
      </w:r>
      <w:r w:rsidR="00B33069">
        <w:rPr>
          <w:sz w:val="26"/>
          <w:szCs w:val="26"/>
        </w:rPr>
        <w:t xml:space="preserve">    </w:t>
      </w:r>
      <w:r w:rsidRPr="00322365" w:rsidR="005D5EC7">
        <w:rPr>
          <w:sz w:val="26"/>
          <w:szCs w:val="26"/>
        </w:rPr>
        <w:t xml:space="preserve">                      </w:t>
      </w:r>
      <w:r w:rsidRPr="00322365" w:rsidR="00AF38B1">
        <w:rPr>
          <w:sz w:val="26"/>
          <w:szCs w:val="26"/>
        </w:rPr>
        <w:tab/>
      </w:r>
      <w:r w:rsidRPr="00322365" w:rsidR="003612FE">
        <w:rPr>
          <w:sz w:val="26"/>
          <w:szCs w:val="26"/>
        </w:rPr>
        <w:t xml:space="preserve"> </w:t>
      </w:r>
      <w:r w:rsidRPr="00322365" w:rsidR="00AF38B1">
        <w:rPr>
          <w:sz w:val="26"/>
          <w:szCs w:val="26"/>
        </w:rPr>
        <w:tab/>
      </w:r>
      <w:r w:rsidRPr="00322365" w:rsidR="0016291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322365">
        <w:rPr>
          <w:sz w:val="26"/>
          <w:szCs w:val="26"/>
        </w:rPr>
        <w:t xml:space="preserve">   </w:t>
      </w:r>
      <w:r w:rsidRPr="00322365" w:rsidR="00162918">
        <w:rPr>
          <w:sz w:val="26"/>
          <w:szCs w:val="26"/>
        </w:rPr>
        <w:t xml:space="preserve">    </w:t>
      </w:r>
      <w:r w:rsidR="007C6980">
        <w:rPr>
          <w:sz w:val="26"/>
          <w:szCs w:val="26"/>
        </w:rPr>
        <w:t xml:space="preserve">            </w:t>
      </w:r>
      <w:r w:rsidRPr="00322365" w:rsidR="005D5EC7">
        <w:rPr>
          <w:sz w:val="26"/>
          <w:szCs w:val="26"/>
        </w:rPr>
        <w:t xml:space="preserve"> </w:t>
      </w:r>
      <w:r w:rsidR="00FD28DD">
        <w:rPr>
          <w:sz w:val="26"/>
          <w:szCs w:val="26"/>
        </w:rPr>
        <w:t xml:space="preserve">         </w:t>
      </w:r>
      <w:r w:rsidRPr="00322365" w:rsidR="00FE34CD">
        <w:rPr>
          <w:sz w:val="26"/>
          <w:szCs w:val="26"/>
        </w:rPr>
        <w:t>О.С. Полякова</w:t>
      </w:r>
    </w:p>
    <w:sectPr w:rsidSect="00437C9D">
      <w:type w:val="continuous"/>
      <w:pgSz w:w="11909" w:h="16834"/>
      <w:pgMar w:top="567" w:right="567" w:bottom="4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29"/>
    <w:rsid w:val="00003176"/>
    <w:rsid w:val="000405AD"/>
    <w:rsid w:val="0006005B"/>
    <w:rsid w:val="00061E8A"/>
    <w:rsid w:val="000D290C"/>
    <w:rsid w:val="000F627B"/>
    <w:rsid w:val="00110CCC"/>
    <w:rsid w:val="00125D53"/>
    <w:rsid w:val="00153FDF"/>
    <w:rsid w:val="00162918"/>
    <w:rsid w:val="00171881"/>
    <w:rsid w:val="001812D7"/>
    <w:rsid w:val="0019697A"/>
    <w:rsid w:val="001C0814"/>
    <w:rsid w:val="001E35D0"/>
    <w:rsid w:val="001E6039"/>
    <w:rsid w:val="001F27DD"/>
    <w:rsid w:val="002005FA"/>
    <w:rsid w:val="00223A17"/>
    <w:rsid w:val="00223F75"/>
    <w:rsid w:val="00237B14"/>
    <w:rsid w:val="00237D82"/>
    <w:rsid w:val="002433B0"/>
    <w:rsid w:val="00260096"/>
    <w:rsid w:val="00274776"/>
    <w:rsid w:val="00285445"/>
    <w:rsid w:val="002B466D"/>
    <w:rsid w:val="002C08E9"/>
    <w:rsid w:val="002C5F72"/>
    <w:rsid w:val="00303745"/>
    <w:rsid w:val="00322365"/>
    <w:rsid w:val="00344EA2"/>
    <w:rsid w:val="0034765D"/>
    <w:rsid w:val="003612FE"/>
    <w:rsid w:val="003859B9"/>
    <w:rsid w:val="00390679"/>
    <w:rsid w:val="003A14D2"/>
    <w:rsid w:val="003F7428"/>
    <w:rsid w:val="00417DCF"/>
    <w:rsid w:val="004232D8"/>
    <w:rsid w:val="00432AF3"/>
    <w:rsid w:val="00437C9D"/>
    <w:rsid w:val="004573E4"/>
    <w:rsid w:val="00496546"/>
    <w:rsid w:val="004B162B"/>
    <w:rsid w:val="004B5829"/>
    <w:rsid w:val="004C4FBF"/>
    <w:rsid w:val="004D6103"/>
    <w:rsid w:val="004E0E27"/>
    <w:rsid w:val="004E200B"/>
    <w:rsid w:val="00521A60"/>
    <w:rsid w:val="0053151D"/>
    <w:rsid w:val="00535F1D"/>
    <w:rsid w:val="00545585"/>
    <w:rsid w:val="005625A8"/>
    <w:rsid w:val="00563346"/>
    <w:rsid w:val="00563E3C"/>
    <w:rsid w:val="005C6FE3"/>
    <w:rsid w:val="005D5EC7"/>
    <w:rsid w:val="005E217E"/>
    <w:rsid w:val="00677997"/>
    <w:rsid w:val="00685662"/>
    <w:rsid w:val="006C6B5A"/>
    <w:rsid w:val="006D10E8"/>
    <w:rsid w:val="007123AD"/>
    <w:rsid w:val="00730313"/>
    <w:rsid w:val="0075248F"/>
    <w:rsid w:val="00786F4A"/>
    <w:rsid w:val="007C6980"/>
    <w:rsid w:val="007E7837"/>
    <w:rsid w:val="008022BF"/>
    <w:rsid w:val="008052D0"/>
    <w:rsid w:val="00807D41"/>
    <w:rsid w:val="00814BDF"/>
    <w:rsid w:val="00817488"/>
    <w:rsid w:val="00826B1C"/>
    <w:rsid w:val="00827EF3"/>
    <w:rsid w:val="008564BD"/>
    <w:rsid w:val="00890ECB"/>
    <w:rsid w:val="008C5F61"/>
    <w:rsid w:val="008C67CD"/>
    <w:rsid w:val="00902C7C"/>
    <w:rsid w:val="00916555"/>
    <w:rsid w:val="00916CD0"/>
    <w:rsid w:val="00944BF7"/>
    <w:rsid w:val="0095358B"/>
    <w:rsid w:val="009B4AE9"/>
    <w:rsid w:val="009E1AD3"/>
    <w:rsid w:val="009F1AF3"/>
    <w:rsid w:val="00A31770"/>
    <w:rsid w:val="00A719CF"/>
    <w:rsid w:val="00A869B6"/>
    <w:rsid w:val="00A871DA"/>
    <w:rsid w:val="00A87525"/>
    <w:rsid w:val="00A93E8B"/>
    <w:rsid w:val="00AC6DAD"/>
    <w:rsid w:val="00AE2CB5"/>
    <w:rsid w:val="00AE4255"/>
    <w:rsid w:val="00AF38B1"/>
    <w:rsid w:val="00B20CE9"/>
    <w:rsid w:val="00B33069"/>
    <w:rsid w:val="00B37CA0"/>
    <w:rsid w:val="00B44EBC"/>
    <w:rsid w:val="00B50CEA"/>
    <w:rsid w:val="00B57985"/>
    <w:rsid w:val="00B73517"/>
    <w:rsid w:val="00B81BD5"/>
    <w:rsid w:val="00BA15D5"/>
    <w:rsid w:val="00BD5C29"/>
    <w:rsid w:val="00C20802"/>
    <w:rsid w:val="00C70754"/>
    <w:rsid w:val="00C8691F"/>
    <w:rsid w:val="00CA35FB"/>
    <w:rsid w:val="00CA5179"/>
    <w:rsid w:val="00CC54A9"/>
    <w:rsid w:val="00CC7DE1"/>
    <w:rsid w:val="00D15AFB"/>
    <w:rsid w:val="00D61B2D"/>
    <w:rsid w:val="00D67C39"/>
    <w:rsid w:val="00D75AF2"/>
    <w:rsid w:val="00D816F1"/>
    <w:rsid w:val="00D836D6"/>
    <w:rsid w:val="00D913A4"/>
    <w:rsid w:val="00DB1E12"/>
    <w:rsid w:val="00DB5452"/>
    <w:rsid w:val="00DC686D"/>
    <w:rsid w:val="00DF6C04"/>
    <w:rsid w:val="00DF6E35"/>
    <w:rsid w:val="00E2337C"/>
    <w:rsid w:val="00E474EF"/>
    <w:rsid w:val="00E93778"/>
    <w:rsid w:val="00EB0F37"/>
    <w:rsid w:val="00EB1A9F"/>
    <w:rsid w:val="00EF4E38"/>
    <w:rsid w:val="00EF4F35"/>
    <w:rsid w:val="00F063ED"/>
    <w:rsid w:val="00F34F25"/>
    <w:rsid w:val="00F46A87"/>
    <w:rsid w:val="00F66AD7"/>
    <w:rsid w:val="00F70E19"/>
    <w:rsid w:val="00F86ABF"/>
    <w:rsid w:val="00FA3C98"/>
    <w:rsid w:val="00FD28DD"/>
    <w:rsid w:val="00FD3E2E"/>
    <w:rsid w:val="00FE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D1792A-5D29-497B-B807-6D75B08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B5829"/>
    <w:pPr>
      <w:widowControl/>
      <w:autoSpaceDE/>
      <w:autoSpaceDN/>
      <w:adjustRightInd/>
      <w:jc w:val="center"/>
    </w:pPr>
    <w:rPr>
      <w:rFonts w:ascii="Tahoma" w:hAnsi="Tahoma"/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a0"/>
    <w:uiPriority w:val="99"/>
    <w:qFormat/>
    <w:rsid w:val="004B5829"/>
    <w:pPr>
      <w:widowControl/>
      <w:autoSpaceDE/>
      <w:autoSpaceDN/>
      <w:adjustRightInd/>
      <w:jc w:val="center"/>
    </w:pPr>
    <w:rPr>
      <w:b/>
      <w:color w:val="000000"/>
      <w:sz w:val="22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Pr>
      <w:rFonts w:ascii="Calibri Light" w:hAnsi="Calibri Light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223F7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rsid w:val="005D5EC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3">
    <w:name w:val="Гипертекстовая ссылка"/>
    <w:basedOn w:val="DefaultParagraphFont"/>
    <w:uiPriority w:val="99"/>
    <w:rsid w:val="00CA5179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CC7DE1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a4"/>
    <w:uiPriority w:val="99"/>
    <w:semiHidden/>
    <w:unhideWhenUsed/>
    <w:locked/>
    <w:rsid w:val="0006005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locked/>
    <w:rsid w:val="000600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74F1-7520-4F14-B7E0-FD2A69F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